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E" w:rsidRPr="00150701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="007858B7"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  <w:r w:rsidR="009C6657" w:rsidRPr="009C6657">
        <w:rPr>
          <w:rFonts w:ascii="標楷體" w:eastAsia="標楷體" w:hAnsi="標楷體" w:hint="eastAsia"/>
          <w:b/>
          <w:bCs/>
          <w:color w:val="FF0000"/>
        </w:rPr>
        <w:t>(請用A3直式列印)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7858B7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50701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 w:rsidR="00403E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D1100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7620" t="13970" r="11430" b="10795"/>
                      <wp:wrapNone/>
                      <wp:docPr id="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13970" t="13970" r="11430" b="13335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11430" t="10795" r="11430" b="13335"/>
                      <wp:wrapNone/>
                      <wp:docPr id="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全家總人口數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7620" t="8255" r="11430" b="13970"/>
                      <wp:wrapNone/>
                      <wp:docPr id="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全家每月收入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12700" t="13970" r="12700" b="13970"/>
                      <wp:wrapNone/>
                      <wp:docPr id="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支出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6985" t="5715" r="12065" b="1397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1104265" cy="747395"/>
                      <wp:effectExtent l="12065" t="10160" r="7620" b="1397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7620" t="13970" r="11430" b="9525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0" t="0" r="4445" b="3810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    <v:textbox>
                        <w:txbxContent>
                          <w:p w:rsidR="00172D9E" w:rsidRDefault="00172D9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0" t="2540" r="2540" b="127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1270" t="0" r="0" b="0"/>
                      <wp:wrapNone/>
                      <wp:docPr id="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3175" t="0" r="0" b="381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(科)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0F" w:rsidRDefault="00386B0F" w:rsidP="00172D9E">
      <w:r>
        <w:separator/>
      </w:r>
    </w:p>
  </w:endnote>
  <w:endnote w:type="continuationSeparator" w:id="0">
    <w:p w:rsidR="00386B0F" w:rsidRDefault="00386B0F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0F" w:rsidRDefault="00386B0F" w:rsidP="00172D9E">
      <w:r>
        <w:separator/>
      </w:r>
    </w:p>
  </w:footnote>
  <w:footnote w:type="continuationSeparator" w:id="0">
    <w:p w:rsidR="00386B0F" w:rsidRDefault="00386B0F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3"/>
    <w:rsid w:val="000600E3"/>
    <w:rsid w:val="000F3FF9"/>
    <w:rsid w:val="00150701"/>
    <w:rsid w:val="00172D9E"/>
    <w:rsid w:val="001C2F68"/>
    <w:rsid w:val="001F7313"/>
    <w:rsid w:val="002226E8"/>
    <w:rsid w:val="00251595"/>
    <w:rsid w:val="00386B0F"/>
    <w:rsid w:val="003E001A"/>
    <w:rsid w:val="00403E70"/>
    <w:rsid w:val="004322E2"/>
    <w:rsid w:val="004324D6"/>
    <w:rsid w:val="0055046A"/>
    <w:rsid w:val="00555A62"/>
    <w:rsid w:val="005C3520"/>
    <w:rsid w:val="0061562D"/>
    <w:rsid w:val="006400F6"/>
    <w:rsid w:val="007858B7"/>
    <w:rsid w:val="007A67A7"/>
    <w:rsid w:val="0083702C"/>
    <w:rsid w:val="009836E0"/>
    <w:rsid w:val="009B3B1E"/>
    <w:rsid w:val="009C6657"/>
    <w:rsid w:val="00A11D6B"/>
    <w:rsid w:val="00AC7C5B"/>
    <w:rsid w:val="00D1100A"/>
    <w:rsid w:val="00F14523"/>
    <w:rsid w:val="00F34710"/>
    <w:rsid w:val="00F95498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2</cp:revision>
  <cp:lastPrinted>2008-03-31T03:50:00Z</cp:lastPrinted>
  <dcterms:created xsi:type="dcterms:W3CDTF">2019-04-08T07:25:00Z</dcterms:created>
  <dcterms:modified xsi:type="dcterms:W3CDTF">2019-04-08T07:25:00Z</dcterms:modified>
</cp:coreProperties>
</file>