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B7268" w:rsidTr="008B7268">
        <w:tc>
          <w:tcPr>
            <w:tcW w:w="8702" w:type="dxa"/>
          </w:tcPr>
          <w:p w:rsidR="008B7268" w:rsidRPr="00BB2DEE" w:rsidRDefault="00BB2DEE" w:rsidP="00BB2DE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BB2DEE">
              <w:rPr>
                <w:rFonts w:ascii="標楷體" w:eastAsia="標楷體" w:hAnsi="標楷體" w:hint="eastAsia"/>
                <w:sz w:val="32"/>
                <w:szCs w:val="32"/>
              </w:rPr>
              <w:t>條號</w:t>
            </w:r>
            <w:proofErr w:type="gramEnd"/>
            <w:r w:rsidRPr="00BB2DEE">
              <w:rPr>
                <w:rFonts w:ascii="標楷體" w:eastAsia="標楷體" w:hAnsi="標楷體" w:hint="eastAsia"/>
                <w:sz w:val="32"/>
                <w:szCs w:val="32"/>
              </w:rPr>
              <w:t xml:space="preserve">     條文內容</w:t>
            </w:r>
          </w:p>
        </w:tc>
      </w:tr>
      <w:tr w:rsidR="008B7268" w:rsidTr="008B7268">
        <w:tc>
          <w:tcPr>
            <w:tcW w:w="8702" w:type="dxa"/>
          </w:tcPr>
          <w:p w:rsidR="00C74C79" w:rsidRPr="00C74C79" w:rsidRDefault="00C74C79" w:rsidP="00C74C79">
            <w:pPr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第 2 條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74C79">
              <w:rPr>
                <w:rFonts w:ascii="標楷體" w:eastAsia="標楷體" w:hAnsi="標楷體" w:hint="eastAsia"/>
                <w:szCs w:val="24"/>
              </w:rPr>
              <w:t>本法所稱公職人員，其範圍如下：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一、總統、副總統。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二、各級政府機關（構）、公營事業總、分支機構之首長、副首長、幕僚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 xml:space="preserve"> 長、副幕僚長與該等職務之人。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三、政務人員。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四、各級公立學校、軍警院校、矯正學校校長、副校長；其設有附屬機構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 xml:space="preserve"> 者，該機構之首長、副首長。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五、各級民意機關之民意代表。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六、代表政府或公股出任其出資、捐助之私法人之董事、監察人與該等職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C74C79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C74C79">
              <w:rPr>
                <w:rFonts w:ascii="標楷體" w:eastAsia="標楷體" w:hAnsi="標楷體" w:hint="eastAsia"/>
                <w:szCs w:val="24"/>
              </w:rPr>
              <w:t>之人。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七、公法人之董事、監察人、首長、執行長與該等職務之人。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八、政府捐助之財團法人之董事長、執行長、秘書長與該等職務之人。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九、法官、檢察官、戰時軍法官、行政執行官、司法事務官及檢察事務官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 xml:space="preserve"> 。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十、各級軍事機關（構）及部隊上校編階以上之主官、副主官。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十一、其他各級政府機關（構）、公營事業機構、各級公立學校、軍警院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 xml:space="preserve"> 校、矯正學校及附屬機構辦理工務、建築管理、城鄉計畫、政風、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 xml:space="preserve"> 會計、審計、採購業務之主管人員。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十二、其他職務性質特殊，經行政院會同主管府、院核定適用本法之人員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 xml:space="preserve"> 。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依法代理執行前項公職人員職務之人員，於執行該職務期間亦屬本法之公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職人員。</w:t>
            </w:r>
          </w:p>
          <w:p w:rsidR="008B7268" w:rsidRDefault="008B7268" w:rsidP="00C74C79">
            <w:pPr>
              <w:ind w:firstLineChars="200" w:firstLine="800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8B7268" w:rsidTr="008B7268">
        <w:tc>
          <w:tcPr>
            <w:tcW w:w="8702" w:type="dxa"/>
          </w:tcPr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第 3 條</w:t>
            </w:r>
            <w:r w:rsidR="00A314D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74C79">
              <w:rPr>
                <w:rFonts w:ascii="標楷體" w:eastAsia="標楷體" w:hAnsi="標楷體" w:hint="eastAsia"/>
                <w:szCs w:val="24"/>
              </w:rPr>
              <w:t>本法所定公職人員之關係人，其範圍如下：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一、公職人員之配偶或共同生活之家屬。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二、公職人員之二親等以內親屬。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三、公職人員或其配偶信託財產之受託人。但依法辦理強制信託時，不在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 xml:space="preserve"> 此限。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四、公職人員、第一款與第二款所列人員擔任負責人、董事、獨立董事、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 xml:space="preserve"> 監察人、經理人或相類似職務之營利事業、非營利之法人及非法人團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 xml:space="preserve"> 體。但屬政府或公股指派、</w:t>
            </w:r>
            <w:proofErr w:type="gramStart"/>
            <w:r w:rsidRPr="00C74C79">
              <w:rPr>
                <w:rFonts w:ascii="標楷體" w:eastAsia="標楷體" w:hAnsi="標楷體" w:hint="eastAsia"/>
                <w:szCs w:val="24"/>
              </w:rPr>
              <w:t>遴</w:t>
            </w:r>
            <w:proofErr w:type="gramEnd"/>
            <w:r w:rsidRPr="00C74C79">
              <w:rPr>
                <w:rFonts w:ascii="標楷體" w:eastAsia="標楷體" w:hAnsi="標楷體" w:hint="eastAsia"/>
                <w:szCs w:val="24"/>
              </w:rPr>
              <w:t>聘代表或由政府聘任者，不包括之。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五、經公職人員進用之機要人員。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六、各級民意代表之助理。</w:t>
            </w:r>
          </w:p>
          <w:p w:rsidR="00C74C79" w:rsidRPr="00C74C79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前項第六款所稱之助理指各級民意代表之公費助理、其加入助理工會之助</w:t>
            </w:r>
          </w:p>
          <w:p w:rsidR="008B7268" w:rsidRDefault="00C74C79" w:rsidP="00C74C79">
            <w:pPr>
              <w:ind w:firstLineChars="200" w:firstLine="480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C74C79">
              <w:rPr>
                <w:rFonts w:ascii="標楷體" w:eastAsia="標楷體" w:hAnsi="標楷體" w:hint="eastAsia"/>
                <w:szCs w:val="24"/>
              </w:rPr>
              <w:t>理及其他受其指揮監督之助理。</w:t>
            </w:r>
          </w:p>
        </w:tc>
      </w:tr>
    </w:tbl>
    <w:p w:rsidR="00A314D1" w:rsidRDefault="00A314D1" w:rsidP="000D7AB0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322744" w:rsidRPr="00354104" w:rsidRDefault="000D7AB0" w:rsidP="000D7AB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54104">
        <w:rPr>
          <w:rFonts w:ascii="標楷體" w:eastAsia="標楷體" w:hAnsi="標楷體" w:hint="eastAsia"/>
          <w:b/>
          <w:sz w:val="40"/>
          <w:szCs w:val="40"/>
        </w:rPr>
        <w:lastRenderedPageBreak/>
        <w:t>公職人員利益衝突迴避法第14條第2項公職人員</w:t>
      </w:r>
    </w:p>
    <w:p w:rsidR="000D7AB0" w:rsidRPr="00354104" w:rsidRDefault="004A7AD1" w:rsidP="000D7AB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54104">
        <w:rPr>
          <w:rFonts w:ascii="標楷體" w:eastAsia="標楷體" w:hAnsi="標楷體" w:hint="eastAsia"/>
          <w:b/>
          <w:sz w:val="40"/>
          <w:szCs w:val="40"/>
        </w:rPr>
        <w:t>及關係人身分關係揭露切結書</w:t>
      </w:r>
    </w:p>
    <w:p w:rsidR="000D7AB0" w:rsidRDefault="000D7AB0" w:rsidP="000D7AB0">
      <w:pPr>
        <w:rPr>
          <w:rFonts w:ascii="標楷體" w:eastAsia="標楷體" w:hAnsi="標楷體"/>
          <w:sz w:val="32"/>
          <w:szCs w:val="32"/>
        </w:rPr>
      </w:pPr>
    </w:p>
    <w:p w:rsidR="000D7AB0" w:rsidRDefault="000D7AB0" w:rsidP="000D7AB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0D7AB0">
        <w:rPr>
          <w:rFonts w:ascii="標楷體" w:eastAsia="標楷體" w:hAnsi="標楷體" w:hint="eastAsia"/>
          <w:sz w:val="32"/>
          <w:szCs w:val="32"/>
        </w:rPr>
        <w:t>新修正《公職人員利益衝突迴避法》已於107年12月13日開始實施，該法第14條第1項規定，公職人員或其關係人，不得與公職人員服務或</w:t>
      </w:r>
      <w:r w:rsidR="0047356D">
        <w:rPr>
          <w:rFonts w:ascii="標楷體" w:eastAsia="標楷體" w:hAnsi="標楷體" w:hint="eastAsia"/>
          <w:sz w:val="32"/>
          <w:szCs w:val="32"/>
        </w:rPr>
        <w:t>受</w:t>
      </w:r>
      <w:r w:rsidRPr="000D7AB0">
        <w:rPr>
          <w:rFonts w:ascii="標楷體" w:eastAsia="標楷體" w:hAnsi="標楷體" w:hint="eastAsia"/>
          <w:sz w:val="32"/>
          <w:szCs w:val="32"/>
        </w:rPr>
        <w:t>其監督之機關團體為補助等交易行為。如</w:t>
      </w:r>
      <w:r w:rsidR="00244DF3">
        <w:rPr>
          <w:rFonts w:ascii="標楷體" w:eastAsia="標楷體" w:hAnsi="標楷體" w:hint="eastAsia"/>
          <w:sz w:val="32"/>
          <w:szCs w:val="32"/>
        </w:rPr>
        <w:t xml:space="preserve"> </w:t>
      </w:r>
      <w:r w:rsidRPr="000D7AB0">
        <w:rPr>
          <w:rFonts w:ascii="標楷體" w:eastAsia="標楷體" w:hAnsi="標楷體" w:hint="eastAsia"/>
          <w:sz w:val="32"/>
          <w:szCs w:val="32"/>
        </w:rPr>
        <w:t>台端</w:t>
      </w:r>
      <w:r w:rsidR="00244DF3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bookmarkEnd w:id="0"/>
      <w:r w:rsidRPr="000D7AB0">
        <w:rPr>
          <w:rFonts w:ascii="標楷體" w:eastAsia="標楷體" w:hAnsi="標楷體" w:hint="eastAsia"/>
          <w:b/>
          <w:sz w:val="32"/>
          <w:szCs w:val="32"/>
        </w:rPr>
        <w:t>「非」該法所稱公職人員或其關係人（詳如後頁）</w:t>
      </w:r>
      <w:r w:rsidRPr="000D7AB0">
        <w:rPr>
          <w:rFonts w:ascii="標楷體" w:eastAsia="標楷體" w:hAnsi="標楷體" w:hint="eastAsia"/>
          <w:sz w:val="32"/>
          <w:szCs w:val="32"/>
        </w:rPr>
        <w:t>，請於簽名欄簽名或蓋章。</w:t>
      </w:r>
    </w:p>
    <w:p w:rsidR="000D7AB0" w:rsidRDefault="000D7AB0" w:rsidP="000D7AB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違反上開身分揭露義務者，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按同法</w:t>
      </w:r>
      <w:proofErr w:type="gramEnd"/>
      <w:r>
        <w:rPr>
          <w:rFonts w:ascii="標楷體" w:eastAsia="標楷體" w:hAnsi="標楷體" w:hint="eastAsia"/>
          <w:sz w:val="32"/>
          <w:szCs w:val="32"/>
        </w:rPr>
        <w:t>第18條第3</w:t>
      </w:r>
      <w:r w:rsidR="0047356D">
        <w:rPr>
          <w:rFonts w:ascii="標楷體" w:eastAsia="標楷體" w:hAnsi="標楷體" w:hint="eastAsia"/>
          <w:sz w:val="32"/>
          <w:szCs w:val="32"/>
        </w:rPr>
        <w:t>項規定，處新臺</w:t>
      </w:r>
      <w:r>
        <w:rPr>
          <w:rFonts w:ascii="標楷體" w:eastAsia="標楷體" w:hAnsi="標楷體" w:hint="eastAsia"/>
          <w:sz w:val="32"/>
          <w:szCs w:val="32"/>
        </w:rPr>
        <w:t>幣5萬元以上50萬元以下罰鍰，並得按次處罰。</w:t>
      </w:r>
    </w:p>
    <w:p w:rsidR="000D7AB0" w:rsidRPr="0047356D" w:rsidRDefault="000D7AB0" w:rsidP="000D7AB0">
      <w:pPr>
        <w:rPr>
          <w:rFonts w:ascii="標楷體" w:eastAsia="標楷體" w:hAnsi="標楷體"/>
          <w:szCs w:val="24"/>
        </w:rPr>
      </w:pPr>
    </w:p>
    <w:p w:rsidR="000D7AB0" w:rsidRDefault="000D7AB0" w:rsidP="000D7AB0">
      <w:pPr>
        <w:rPr>
          <w:rFonts w:ascii="標楷體" w:eastAsia="標楷體" w:hAnsi="標楷體"/>
          <w:szCs w:val="24"/>
        </w:rPr>
      </w:pPr>
    </w:p>
    <w:p w:rsidR="000D7AB0" w:rsidRDefault="000D7AB0" w:rsidP="000D7AB0">
      <w:pPr>
        <w:rPr>
          <w:rFonts w:ascii="標楷體" w:eastAsia="標楷體" w:hAnsi="標楷體"/>
          <w:szCs w:val="24"/>
        </w:rPr>
      </w:pPr>
    </w:p>
    <w:p w:rsidR="000D7AB0" w:rsidRDefault="000D7AB0" w:rsidP="000D7AB0">
      <w:pPr>
        <w:rPr>
          <w:rFonts w:ascii="標楷體" w:eastAsia="標楷體" w:hAnsi="標楷體"/>
          <w:szCs w:val="24"/>
        </w:rPr>
      </w:pPr>
    </w:p>
    <w:p w:rsidR="000D7AB0" w:rsidRDefault="000D7AB0" w:rsidP="000D7AB0">
      <w:pPr>
        <w:rPr>
          <w:rFonts w:ascii="標楷體" w:eastAsia="標楷體" w:hAnsi="標楷體"/>
          <w:szCs w:val="24"/>
        </w:rPr>
      </w:pPr>
    </w:p>
    <w:p w:rsidR="000D7AB0" w:rsidRDefault="000D7AB0" w:rsidP="000D7AB0">
      <w:pPr>
        <w:rPr>
          <w:rFonts w:ascii="標楷體" w:eastAsia="標楷體" w:hAnsi="標楷體"/>
          <w:szCs w:val="24"/>
        </w:rPr>
      </w:pPr>
    </w:p>
    <w:p w:rsidR="000D7AB0" w:rsidRDefault="000D7AB0" w:rsidP="000D7AB0">
      <w:pPr>
        <w:rPr>
          <w:rFonts w:ascii="標楷體" w:eastAsia="標楷體" w:hAnsi="標楷體"/>
          <w:szCs w:val="24"/>
        </w:rPr>
      </w:pPr>
    </w:p>
    <w:p w:rsidR="000D7AB0" w:rsidRDefault="000D7AB0" w:rsidP="000D7AB0">
      <w:pPr>
        <w:rPr>
          <w:rFonts w:ascii="標楷體" w:eastAsia="標楷體" w:hAnsi="標楷體"/>
          <w:szCs w:val="24"/>
        </w:rPr>
      </w:pPr>
    </w:p>
    <w:p w:rsidR="000D7AB0" w:rsidRDefault="000D7AB0" w:rsidP="000D7AB0">
      <w:pPr>
        <w:rPr>
          <w:rFonts w:ascii="標楷體" w:eastAsia="標楷體" w:hAnsi="標楷體"/>
          <w:szCs w:val="24"/>
        </w:rPr>
      </w:pPr>
    </w:p>
    <w:p w:rsidR="000D7AB0" w:rsidRDefault="000D7AB0" w:rsidP="000D7AB0">
      <w:pPr>
        <w:rPr>
          <w:rFonts w:ascii="標楷體" w:eastAsia="標楷體" w:hAnsi="標楷體"/>
          <w:szCs w:val="24"/>
        </w:rPr>
      </w:pPr>
    </w:p>
    <w:p w:rsidR="000D7AB0" w:rsidRDefault="000D7AB0" w:rsidP="000D7AB0">
      <w:pPr>
        <w:rPr>
          <w:rFonts w:ascii="標楷體" w:eastAsia="標楷體" w:hAnsi="標楷體"/>
          <w:szCs w:val="24"/>
        </w:rPr>
      </w:pPr>
    </w:p>
    <w:p w:rsidR="000D7AB0" w:rsidRDefault="000D7AB0" w:rsidP="000D7AB0">
      <w:pPr>
        <w:rPr>
          <w:rFonts w:ascii="標楷體" w:eastAsia="標楷體" w:hAnsi="標楷體"/>
          <w:szCs w:val="24"/>
        </w:rPr>
      </w:pPr>
    </w:p>
    <w:p w:rsidR="000D7AB0" w:rsidRPr="00FB540A" w:rsidRDefault="00FB540A" w:rsidP="000D7AB0">
      <w:pPr>
        <w:rPr>
          <w:rFonts w:ascii="標楷體" w:eastAsia="標楷體" w:hAnsi="標楷體"/>
          <w:sz w:val="28"/>
          <w:szCs w:val="28"/>
        </w:rPr>
      </w:pPr>
      <w:r w:rsidRPr="00FB540A">
        <w:rPr>
          <w:rFonts w:ascii="標楷體" w:eastAsia="標楷體" w:hAnsi="標楷體" w:hint="eastAsia"/>
          <w:sz w:val="28"/>
          <w:szCs w:val="28"/>
        </w:rPr>
        <w:t>本鄉</w:t>
      </w:r>
      <w:r w:rsidR="004A7AD1" w:rsidRPr="00FB540A">
        <w:rPr>
          <w:rFonts w:ascii="標楷體" w:eastAsia="標楷體" w:hAnsi="標楷體" w:hint="eastAsia"/>
          <w:sz w:val="28"/>
          <w:szCs w:val="28"/>
        </w:rPr>
        <w:t>鄉民</w:t>
      </w:r>
      <w:r w:rsidRPr="00FB540A">
        <w:rPr>
          <w:rFonts w:ascii="標楷體" w:eastAsia="標楷體" w:hAnsi="標楷體" w:hint="eastAsia"/>
          <w:sz w:val="28"/>
          <w:szCs w:val="28"/>
        </w:rPr>
        <w:t>代表會</w:t>
      </w:r>
      <w:r w:rsidR="004A7AD1" w:rsidRPr="00FB540A">
        <w:rPr>
          <w:rFonts w:ascii="標楷體" w:eastAsia="標楷體" w:hAnsi="標楷體" w:hint="eastAsia"/>
          <w:sz w:val="28"/>
          <w:szCs w:val="28"/>
        </w:rPr>
        <w:t>代表</w:t>
      </w:r>
      <w:r w:rsidR="000D7AB0" w:rsidRPr="00FB540A">
        <w:rPr>
          <w:rFonts w:ascii="標楷體" w:eastAsia="標楷體" w:hAnsi="標楷體" w:hint="eastAsia"/>
          <w:sz w:val="28"/>
          <w:szCs w:val="28"/>
        </w:rPr>
        <w:t>簽名或蓋章</w:t>
      </w:r>
      <w:r w:rsidR="000D7AB0" w:rsidRPr="00FB540A">
        <w:rPr>
          <w:rFonts w:ascii="新細明體" w:eastAsia="新細明體" w:hAnsi="新細明體" w:hint="eastAsia"/>
          <w:sz w:val="28"/>
          <w:szCs w:val="28"/>
        </w:rPr>
        <w:t>：</w:t>
      </w:r>
    </w:p>
    <w:p w:rsidR="003E3002" w:rsidRPr="004A7AD1" w:rsidRDefault="00C74C79" w:rsidP="003E3002">
      <w:pPr>
        <w:spacing w:befor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</w:p>
    <w:p w:rsidR="003E3002" w:rsidRPr="000D7AB0" w:rsidRDefault="003E3002" w:rsidP="003B1C2A">
      <w:pPr>
        <w:spacing w:before="240"/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        年         月         日</w:t>
      </w:r>
    </w:p>
    <w:sectPr w:rsidR="003E3002" w:rsidRPr="000D7AB0" w:rsidSect="0047356D">
      <w:pgSz w:w="11906" w:h="16838"/>
      <w:pgMar w:top="1134" w:right="1700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59" w:rsidRDefault="00530559" w:rsidP="00882AC8">
      <w:r>
        <w:separator/>
      </w:r>
    </w:p>
  </w:endnote>
  <w:endnote w:type="continuationSeparator" w:id="0">
    <w:p w:rsidR="00530559" w:rsidRDefault="00530559" w:rsidP="0088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59" w:rsidRDefault="00530559" w:rsidP="00882AC8">
      <w:r>
        <w:separator/>
      </w:r>
    </w:p>
  </w:footnote>
  <w:footnote w:type="continuationSeparator" w:id="0">
    <w:p w:rsidR="00530559" w:rsidRDefault="00530559" w:rsidP="0088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B0"/>
    <w:rsid w:val="000D7AB0"/>
    <w:rsid w:val="00244DF3"/>
    <w:rsid w:val="00322744"/>
    <w:rsid w:val="00354104"/>
    <w:rsid w:val="003B1C2A"/>
    <w:rsid w:val="003E3002"/>
    <w:rsid w:val="0047356D"/>
    <w:rsid w:val="00481488"/>
    <w:rsid w:val="004A7AD1"/>
    <w:rsid w:val="00530559"/>
    <w:rsid w:val="005700D7"/>
    <w:rsid w:val="00882AC8"/>
    <w:rsid w:val="008B7268"/>
    <w:rsid w:val="00A314D1"/>
    <w:rsid w:val="00AD1699"/>
    <w:rsid w:val="00BB2DEE"/>
    <w:rsid w:val="00C74C79"/>
    <w:rsid w:val="00EB382D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A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AC8"/>
    <w:rPr>
      <w:sz w:val="20"/>
      <w:szCs w:val="20"/>
    </w:rPr>
  </w:style>
  <w:style w:type="table" w:styleId="a7">
    <w:name w:val="Table Grid"/>
    <w:basedOn w:val="a1"/>
    <w:uiPriority w:val="39"/>
    <w:rsid w:val="008B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A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AC8"/>
    <w:rPr>
      <w:sz w:val="20"/>
      <w:szCs w:val="20"/>
    </w:rPr>
  </w:style>
  <w:style w:type="table" w:styleId="a7">
    <w:name w:val="Table Grid"/>
    <w:basedOn w:val="a1"/>
    <w:uiPriority w:val="39"/>
    <w:rsid w:val="008B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2019-05-21T05:46:00Z</cp:lastPrinted>
  <dcterms:created xsi:type="dcterms:W3CDTF">2019-05-21T06:08:00Z</dcterms:created>
  <dcterms:modified xsi:type="dcterms:W3CDTF">2019-05-21T06:12:00Z</dcterms:modified>
</cp:coreProperties>
</file>