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96F" w:rsidRDefault="00AA496F" w:rsidP="00AA496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「</w:t>
      </w:r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10</w:t>
      </w:r>
      <w:r w:rsidR="00DB3BC9">
        <w:rPr>
          <w:rFonts w:ascii="標楷體" w:eastAsia="標楷體" w:hAnsi="標楷體" w:hint="eastAsia"/>
          <w:b/>
          <w:color w:val="000000"/>
          <w:sz w:val="32"/>
          <w:szCs w:val="32"/>
        </w:rPr>
        <w:t>7</w:t>
      </w:r>
      <w:proofErr w:type="gramEnd"/>
      <w:r>
        <w:rPr>
          <w:rFonts w:ascii="標楷體" w:eastAsia="標楷體" w:hAnsi="標楷體" w:hint="eastAsia"/>
          <w:b/>
          <w:color w:val="000000"/>
          <w:sz w:val="32"/>
          <w:szCs w:val="32"/>
        </w:rPr>
        <w:t>年度原住民族語扎根</w:t>
      </w:r>
      <w:r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計畫」</w:t>
      </w:r>
    </w:p>
    <w:p w:rsidR="00AA496F" w:rsidRPr="00DB3BC9" w:rsidRDefault="00AA496F" w:rsidP="00AA496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</w:p>
    <w:p w:rsidR="00AA496F" w:rsidRDefault="00DB3BC9" w:rsidP="00AA496F">
      <w:pPr>
        <w:spacing w:line="4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bookmarkStart w:id="0" w:name="_GoBack"/>
      <w:proofErr w:type="gramStart"/>
      <w:r>
        <w:rPr>
          <w:rFonts w:ascii="標楷體" w:eastAsia="標楷體" w:hAnsi="標楷體" w:hint="eastAsia"/>
          <w:b/>
          <w:color w:val="000000"/>
          <w:sz w:val="32"/>
          <w:szCs w:val="32"/>
        </w:rPr>
        <w:t>臺東縣</w:t>
      </w:r>
      <w:r w:rsidR="00AA496F"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族語</w:t>
      </w:r>
      <w:proofErr w:type="gramEnd"/>
      <w:r w:rsidR="00AA496F"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保母</w:t>
      </w:r>
      <w:r>
        <w:rPr>
          <w:rFonts w:ascii="標楷體" w:eastAsia="標楷體" w:hAnsi="標楷體" w:hint="eastAsia"/>
          <w:b/>
          <w:color w:val="000000"/>
          <w:sz w:val="32"/>
          <w:szCs w:val="32"/>
        </w:rPr>
        <w:t>口說能力測驗『口試』</w:t>
      </w:r>
      <w:r w:rsidR="00AA496F" w:rsidRPr="00A80269">
        <w:rPr>
          <w:rFonts w:ascii="標楷體" w:eastAsia="標楷體" w:hAnsi="標楷體" w:hint="eastAsia"/>
          <w:b/>
          <w:color w:val="000000"/>
          <w:sz w:val="32"/>
          <w:szCs w:val="32"/>
        </w:rPr>
        <w:t>報名簡章</w:t>
      </w:r>
      <w:bookmarkEnd w:id="0"/>
    </w:p>
    <w:p w:rsidR="00AA496F" w:rsidRPr="002742B6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報名資格：</w:t>
      </w:r>
    </w:p>
    <w:p w:rsidR="00AA496F" w:rsidRPr="00AF0D7A" w:rsidRDefault="00AA496F" w:rsidP="00AA496F">
      <w:pPr>
        <w:spacing w:line="560" w:lineRule="exact"/>
        <w:ind w:leftChars="100" w:left="941" w:hangingChars="250" w:hanging="70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F0D7A">
        <w:rPr>
          <w:rFonts w:ascii="標楷體" w:eastAsia="標楷體" w:hAnsi="標楷體" w:hint="eastAsia"/>
          <w:b/>
          <w:color w:val="FF0000"/>
          <w:sz w:val="28"/>
          <w:szCs w:val="28"/>
        </w:rPr>
        <w:t>（一）親屬保母：</w:t>
      </w:r>
      <w:r w:rsidRPr="00AF0D7A">
        <w:rPr>
          <w:rFonts w:ascii="標楷體" w:eastAsia="標楷體" w:hAnsi="標楷體" w:hint="eastAsia"/>
          <w:color w:val="FF0000"/>
          <w:sz w:val="28"/>
          <w:szCs w:val="28"/>
        </w:rPr>
        <w:t>能說流利原住民族語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F0D7A">
        <w:rPr>
          <w:rFonts w:ascii="標楷體" w:eastAsia="標楷體" w:hAnsi="標楷體" w:hint="eastAsia"/>
          <w:color w:val="FF0000"/>
          <w:sz w:val="28"/>
          <w:szCs w:val="28"/>
        </w:rPr>
        <w:t>且家中有三親等以內1足歲以上至5歲以下未就讀幼兒園之原住民籍幼兒。</w:t>
      </w:r>
    </w:p>
    <w:p w:rsidR="00AA496F" w:rsidRPr="00AF0D7A" w:rsidRDefault="00AA496F" w:rsidP="00C14520">
      <w:pPr>
        <w:spacing w:line="560" w:lineRule="exact"/>
        <w:ind w:leftChars="100" w:left="941" w:hangingChars="250" w:hanging="701"/>
        <w:jc w:val="both"/>
        <w:rPr>
          <w:rFonts w:ascii="標楷體" w:eastAsia="標楷體" w:hAnsi="標楷體"/>
          <w:color w:val="FF0000"/>
          <w:sz w:val="28"/>
          <w:szCs w:val="28"/>
        </w:rPr>
      </w:pPr>
      <w:r w:rsidRPr="00AF0D7A">
        <w:rPr>
          <w:rFonts w:ascii="標楷體" w:eastAsia="標楷體" w:hAnsi="標楷體" w:hint="eastAsia"/>
          <w:b/>
          <w:color w:val="FF0000"/>
          <w:sz w:val="28"/>
          <w:szCs w:val="28"/>
        </w:rPr>
        <w:t>（二）一般保母：</w:t>
      </w:r>
      <w:r w:rsidRPr="00AF0D7A">
        <w:rPr>
          <w:rFonts w:ascii="標楷體" w:eastAsia="標楷體" w:hAnsi="標楷體" w:hint="eastAsia"/>
          <w:color w:val="FF0000"/>
          <w:sz w:val="28"/>
          <w:szCs w:val="28"/>
        </w:rPr>
        <w:t>能說流利原住民族語</w:t>
      </w:r>
      <w:r>
        <w:rPr>
          <w:rFonts w:ascii="標楷體" w:eastAsia="標楷體" w:hAnsi="標楷體" w:hint="eastAsia"/>
          <w:color w:val="FF0000"/>
          <w:sz w:val="28"/>
          <w:szCs w:val="28"/>
        </w:rPr>
        <w:t>，</w:t>
      </w:r>
      <w:r w:rsidRPr="00AF0D7A">
        <w:rPr>
          <w:rFonts w:ascii="標楷體" w:eastAsia="標楷體" w:hAnsi="標楷體" w:hint="eastAsia"/>
          <w:color w:val="FF0000"/>
          <w:sz w:val="28"/>
          <w:szCs w:val="28"/>
        </w:rPr>
        <w:t>且</w:t>
      </w:r>
      <w:r w:rsidR="00A176FE">
        <w:rPr>
          <w:rFonts w:ascii="標楷體" w:eastAsia="標楷體" w:hAnsi="標楷體" w:hint="eastAsia"/>
          <w:color w:val="FF0000"/>
          <w:sz w:val="28"/>
          <w:szCs w:val="28"/>
        </w:rPr>
        <w:t>取得「保母專業訓練課程</w:t>
      </w:r>
      <w:r w:rsidR="00C14520">
        <w:rPr>
          <w:rFonts w:ascii="標楷體" w:eastAsia="標楷體" w:hAnsi="標楷體" w:hint="eastAsia"/>
          <w:color w:val="FF0000"/>
          <w:sz w:val="28"/>
          <w:szCs w:val="28"/>
        </w:rPr>
        <w:t>」126小時結業證書者</w:t>
      </w:r>
      <w:r>
        <w:rPr>
          <w:rFonts w:ascii="標楷體" w:eastAsia="標楷體" w:hAnsi="標楷體" w:hint="eastAsia"/>
          <w:color w:val="FF0000"/>
          <w:sz w:val="28"/>
          <w:szCs w:val="28"/>
        </w:rPr>
        <w:t>。</w:t>
      </w:r>
    </w:p>
    <w:p w:rsidR="00AA496F" w:rsidRPr="001E60C6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報名日期：</w:t>
      </w:r>
      <w:r w:rsidR="00C14520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自公告</w:t>
      </w:r>
      <w:r w:rsidR="00D04AE3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日起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至</w:t>
      </w:r>
      <w:r w:rsidR="00C14520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3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月</w:t>
      </w:r>
      <w:r w:rsidR="00C14520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6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</w:t>
      </w:r>
      <w:r w:rsidR="00DB3BC9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下午17:00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止（</w:t>
      </w:r>
      <w:r w:rsidRPr="001E60C6">
        <w:rPr>
          <w:rFonts w:eastAsia="標楷體"/>
          <w:color w:val="000000"/>
          <w:sz w:val="28"/>
          <w:szCs w:val="28"/>
        </w:rPr>
        <w:t>逾期</w:t>
      </w:r>
      <w:r w:rsidRPr="001E60C6">
        <w:rPr>
          <w:rFonts w:eastAsia="標楷體" w:hint="eastAsia"/>
          <w:color w:val="000000"/>
          <w:sz w:val="28"/>
          <w:szCs w:val="28"/>
        </w:rPr>
        <w:t>恕</w:t>
      </w:r>
      <w:r w:rsidRPr="001E60C6">
        <w:rPr>
          <w:rFonts w:eastAsia="標楷體"/>
          <w:color w:val="000000"/>
          <w:sz w:val="28"/>
          <w:szCs w:val="28"/>
        </w:rPr>
        <w:t>不受理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）。</w:t>
      </w:r>
    </w:p>
    <w:p w:rsidR="00AA496F" w:rsidRPr="00C14520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測驗日期：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106年</w:t>
      </w:r>
      <w:r w:rsidR="00C47743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3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月</w:t>
      </w:r>
      <w:r w:rsidR="00C14520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16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日（星期</w:t>
      </w:r>
      <w:r w:rsidR="00C14520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五</w:t>
      </w:r>
      <w:r w:rsidRPr="001E60C6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）。</w:t>
      </w:r>
    </w:p>
    <w:p w:rsidR="00C14520" w:rsidRPr="00C14520" w:rsidRDefault="00DB3BC9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0C2B">
        <w:rPr>
          <w:rFonts w:ascii="標楷體" w:eastAsia="標楷體" w:hAnsi="標楷體" w:hint="eastAsia"/>
          <w:b/>
          <w:color w:val="000000"/>
          <w:sz w:val="28"/>
          <w:szCs w:val="28"/>
        </w:rPr>
        <w:t>測驗地點: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本府1樓大禮堂(台東市中山路276號)</w:t>
      </w:r>
    </w:p>
    <w:p w:rsidR="00C14520" w:rsidRPr="00380C2B" w:rsidRDefault="00C14520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  <w:u w:color="003366"/>
        </w:rPr>
        <w:t>測驗通知:</w:t>
      </w:r>
      <w:r w:rsidRPr="00380C2B">
        <w:rPr>
          <w:rFonts w:ascii="標楷體" w:eastAsia="標楷體" w:hAnsi="標楷體" w:hint="eastAsia"/>
          <w:bCs/>
          <w:color w:val="000000"/>
          <w:sz w:val="28"/>
          <w:szCs w:val="28"/>
          <w:u w:color="003366"/>
        </w:rPr>
        <w:t>通過資格審查者,本府以公函通知及電話通知2種方式進行,並以E-mail輔以強化通知效益,請務必於報名表填妥相關聯絡資訊。</w:t>
      </w:r>
    </w:p>
    <w:p w:rsidR="00AA496F" w:rsidRPr="001E60C6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報名方式：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填妥報名表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（附件1）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並檢附相關證明文件，以郵寄</w:t>
      </w:r>
      <w:r w:rsidR="00DB3BC9">
        <w:rPr>
          <w:rFonts w:ascii="標楷體" w:eastAsia="標楷體" w:hAnsi="標楷體" w:hint="eastAsia"/>
          <w:color w:val="000000"/>
          <w:sz w:val="28"/>
          <w:szCs w:val="28"/>
        </w:rPr>
        <w:t>(以郵戳為憑,逾期恕不受理)寄送台東市中山路276號3樓原住民族行政處文教</w:t>
      </w:r>
      <w:proofErr w:type="gramStart"/>
      <w:r w:rsidR="00DB3BC9">
        <w:rPr>
          <w:rFonts w:ascii="標楷體" w:eastAsia="標楷體" w:hAnsi="標楷體" w:hint="eastAsia"/>
          <w:color w:val="000000"/>
          <w:sz w:val="28"/>
          <w:szCs w:val="28"/>
        </w:rPr>
        <w:t>行政科收</w:t>
      </w:r>
      <w:proofErr w:type="gramEnd"/>
      <w:r w:rsidR="00DB3BC9">
        <w:rPr>
          <w:rFonts w:ascii="標楷體" w:eastAsia="標楷體" w:hAnsi="標楷體" w:hint="eastAsia"/>
          <w:color w:val="000000"/>
          <w:sz w:val="28"/>
          <w:szCs w:val="28"/>
        </w:rPr>
        <w:t>(信封上請註明:族語保母徵選)或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親送方式</w:t>
      </w:r>
      <w:r>
        <w:rPr>
          <w:rFonts w:ascii="標楷體" w:eastAsia="標楷體" w:hAnsi="標楷體" w:hint="eastAsia"/>
          <w:color w:val="000000"/>
          <w:sz w:val="28"/>
          <w:szCs w:val="28"/>
        </w:rPr>
        <w:t>向本府</w:t>
      </w:r>
      <w:r w:rsidR="00D04AE3">
        <w:rPr>
          <w:rFonts w:ascii="標楷體" w:eastAsia="標楷體" w:hAnsi="標楷體" w:hint="eastAsia"/>
          <w:color w:val="000000"/>
          <w:sz w:val="28"/>
          <w:szCs w:val="28"/>
        </w:rPr>
        <w:t>原住民族行政處文教行政科莊小姐(089-326141分機256)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報名。</w:t>
      </w:r>
    </w:p>
    <w:p w:rsidR="00AA496F" w:rsidRPr="001E60C6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測驗題型：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共計8分鐘</w:t>
      </w:r>
    </w:p>
    <w:p w:rsidR="00AA496F" w:rsidRPr="001E60C6" w:rsidRDefault="00AA496F" w:rsidP="00AA496F">
      <w:pPr>
        <w:pStyle w:val="a3"/>
        <w:numPr>
          <w:ilvl w:val="0"/>
          <w:numId w:val="4"/>
        </w:numPr>
        <w:tabs>
          <w:tab w:val="right" w:pos="851"/>
        </w:tabs>
        <w:spacing w:line="560" w:lineRule="exact"/>
        <w:ind w:leftChars="0"/>
        <w:outlineLvl w:val="0"/>
        <w:rPr>
          <w:rFonts w:eastAsia="標楷體"/>
          <w:sz w:val="28"/>
          <w:szCs w:val="28"/>
        </w:rPr>
      </w:pPr>
      <w:r w:rsidRPr="001E60C6">
        <w:rPr>
          <w:rFonts w:eastAsia="標楷體" w:hint="eastAsia"/>
          <w:sz w:val="28"/>
          <w:szCs w:val="28"/>
        </w:rPr>
        <w:t>自我介紹（</w:t>
      </w:r>
      <w:r w:rsidRPr="001E60C6">
        <w:rPr>
          <w:rFonts w:eastAsia="標楷體" w:hint="eastAsia"/>
          <w:sz w:val="28"/>
          <w:szCs w:val="28"/>
        </w:rPr>
        <w:t>2</w:t>
      </w:r>
      <w:r w:rsidRPr="001E60C6">
        <w:rPr>
          <w:rFonts w:eastAsia="標楷體" w:hint="eastAsia"/>
          <w:sz w:val="28"/>
          <w:szCs w:val="28"/>
        </w:rPr>
        <w:t>分鐘）</w:t>
      </w:r>
    </w:p>
    <w:p w:rsidR="00AA496F" w:rsidRPr="00F02018" w:rsidRDefault="00AA496F" w:rsidP="00AA496F">
      <w:pPr>
        <w:pStyle w:val="a3"/>
        <w:numPr>
          <w:ilvl w:val="0"/>
          <w:numId w:val="4"/>
        </w:numPr>
        <w:tabs>
          <w:tab w:val="right" w:pos="851"/>
        </w:tabs>
        <w:spacing w:line="560" w:lineRule="exact"/>
        <w:ind w:leftChars="0"/>
        <w:outlineLvl w:val="0"/>
        <w:rPr>
          <w:rFonts w:ascii="標楷體" w:eastAsia="標楷體" w:hAnsi="標楷體"/>
          <w:sz w:val="28"/>
          <w:szCs w:val="28"/>
        </w:rPr>
      </w:pPr>
      <w:r w:rsidRPr="001E60C6">
        <w:rPr>
          <w:rFonts w:eastAsia="標楷體" w:hint="eastAsia"/>
          <w:sz w:val="28"/>
          <w:szCs w:val="28"/>
        </w:rPr>
        <w:t>委員提問（</w:t>
      </w:r>
      <w:r w:rsidRPr="001E60C6">
        <w:rPr>
          <w:rFonts w:eastAsia="標楷體" w:hint="eastAsia"/>
          <w:sz w:val="28"/>
          <w:szCs w:val="28"/>
        </w:rPr>
        <w:t>6</w:t>
      </w:r>
      <w:r w:rsidRPr="001E60C6">
        <w:rPr>
          <w:rFonts w:eastAsia="標楷體" w:hint="eastAsia"/>
          <w:sz w:val="28"/>
          <w:szCs w:val="28"/>
        </w:rPr>
        <w:t>分鐘）</w:t>
      </w:r>
    </w:p>
    <w:p w:rsidR="00AA496F" w:rsidRPr="00556D28" w:rsidRDefault="00AA496F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1E60C6">
        <w:rPr>
          <w:rFonts w:ascii="標楷體" w:eastAsia="標楷體" w:hAnsi="標楷體" w:hint="eastAsia"/>
          <w:b/>
          <w:color w:val="000000"/>
          <w:sz w:val="28"/>
          <w:szCs w:val="28"/>
        </w:rPr>
        <w:t>簡章索取：</w:t>
      </w:r>
      <w:proofErr w:type="gramStart"/>
      <w:r>
        <w:rPr>
          <w:rFonts w:ascii="標楷體" w:eastAsia="標楷體" w:hAnsi="標楷體" w:hint="eastAsia"/>
          <w:color w:val="000000"/>
          <w:sz w:val="28"/>
          <w:szCs w:val="28"/>
        </w:rPr>
        <w:t>逕</w:t>
      </w:r>
      <w:proofErr w:type="gramEnd"/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向</w:t>
      </w:r>
      <w:r w:rsidR="00C47743">
        <w:rPr>
          <w:rFonts w:ascii="標楷體" w:eastAsia="標楷體" w:hAnsi="標楷體" w:hint="eastAsia"/>
          <w:color w:val="000000"/>
          <w:sz w:val="28"/>
          <w:szCs w:val="28"/>
        </w:rPr>
        <w:t>各鄉鎮公所及</w:t>
      </w:r>
      <w:r w:rsidR="00D04AE3">
        <w:rPr>
          <w:rFonts w:ascii="標楷體" w:eastAsia="標楷體" w:hAnsi="標楷體" w:hint="eastAsia"/>
          <w:color w:val="000000"/>
          <w:sz w:val="28"/>
          <w:szCs w:val="28"/>
        </w:rPr>
        <w:t>本府原住民族行政處</w:t>
      </w:r>
      <w:r w:rsidR="00556D28">
        <w:rPr>
          <w:rFonts w:ascii="標楷體" w:eastAsia="標楷體" w:hAnsi="標楷體" w:hint="eastAsia"/>
          <w:color w:val="000000"/>
          <w:sz w:val="28"/>
          <w:szCs w:val="28"/>
        </w:rPr>
        <w:t>行政資訊網下載參閱</w:t>
      </w:r>
      <w:r w:rsidRPr="001E60C6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56D28" w:rsidRPr="00380C2B" w:rsidRDefault="00556D28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錄取名額:</w:t>
      </w:r>
      <w:r w:rsidR="00282B7C" w:rsidRPr="00282B7C">
        <w:rPr>
          <w:rFonts w:ascii="標楷體" w:eastAsia="標楷體" w:hAnsi="標楷體" w:hint="eastAsia"/>
          <w:color w:val="000000"/>
          <w:sz w:val="28"/>
          <w:szCs w:val="28"/>
        </w:rPr>
        <w:t>本次遴選族語保母名額為20名</w:t>
      </w:r>
      <w:r w:rsidR="00282B7C">
        <w:rPr>
          <w:rFonts w:ascii="標楷體" w:eastAsia="標楷體" w:hAnsi="標楷體" w:hint="eastAsia"/>
          <w:b/>
          <w:color w:val="000000"/>
          <w:sz w:val="28"/>
          <w:szCs w:val="28"/>
        </w:rPr>
        <w:t>,</w:t>
      </w: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最低錄取分以80分為下限,</w:t>
      </w:r>
      <w:r w:rsidR="00282B7C">
        <w:rPr>
          <w:rFonts w:ascii="標楷體" w:eastAsia="標楷體" w:hAnsi="標楷體" w:hint="eastAsia"/>
          <w:color w:val="000000"/>
          <w:sz w:val="28"/>
          <w:szCs w:val="28"/>
        </w:rPr>
        <w:t>按總分擇優錄取2</w:t>
      </w: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0名</w:t>
      </w:r>
      <w:r w:rsidR="00282B7C">
        <w:rPr>
          <w:rFonts w:ascii="標楷體" w:eastAsia="標楷體" w:hAnsi="標楷體" w:hint="eastAsia"/>
          <w:color w:val="000000"/>
          <w:sz w:val="28"/>
          <w:szCs w:val="28"/>
        </w:rPr>
        <w:t>並備取10名</w:t>
      </w: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556D28" w:rsidRDefault="00556D28" w:rsidP="00AA496F">
      <w:pPr>
        <w:numPr>
          <w:ilvl w:val="0"/>
          <w:numId w:val="2"/>
        </w:num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成績公告:</w:t>
      </w:r>
    </w:p>
    <w:p w:rsidR="00556D28" w:rsidRPr="00380C2B" w:rsidRDefault="00556D28" w:rsidP="00380C2B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由本府公告於本府原住民族行政處行政資訊網,並電話通知錄取</w:t>
      </w:r>
      <w:r w:rsidR="00380C2B" w:rsidRPr="00380C2B">
        <w:rPr>
          <w:rFonts w:ascii="標楷體" w:eastAsia="標楷體" w:hAnsi="標楷體" w:hint="eastAsia"/>
          <w:color w:val="000000"/>
          <w:sz w:val="28"/>
          <w:szCs w:val="28"/>
        </w:rPr>
        <w:t>資格者。</w:t>
      </w:r>
    </w:p>
    <w:p w:rsidR="00380C2B" w:rsidRPr="00380C2B" w:rsidRDefault="00380C2B" w:rsidP="00380C2B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通過族語能力口說測驗者,須參加本府辦理「族語保母托育強化訓練課程」(12小時)取得結業證書,</w:t>
      </w:r>
      <w:proofErr w:type="gramStart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始具族語</w:t>
      </w:r>
      <w:proofErr w:type="gramEnd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保母資格。</w:t>
      </w:r>
    </w:p>
    <w:p w:rsidR="00380C2B" w:rsidRPr="00380C2B" w:rsidRDefault="00380C2B" w:rsidP="00380C2B">
      <w:pPr>
        <w:pStyle w:val="a3"/>
        <w:numPr>
          <w:ilvl w:val="0"/>
          <w:numId w:val="5"/>
        </w:numPr>
        <w:spacing w:line="560" w:lineRule="exact"/>
        <w:ind w:leftChars="0"/>
        <w:jc w:val="both"/>
        <w:rPr>
          <w:rFonts w:ascii="標楷體" w:eastAsia="標楷體" w:hAnsi="標楷體"/>
          <w:color w:val="000000"/>
          <w:sz w:val="28"/>
          <w:szCs w:val="28"/>
        </w:rPr>
      </w:pPr>
      <w:proofErr w:type="gramStart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具族語</w:t>
      </w:r>
      <w:proofErr w:type="gramEnd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保母資格者,收托1足歲以上5歲以下未進入幼兒就讀之原住民籍幼兒,即可向本府申請族語保母</w:t>
      </w:r>
      <w:proofErr w:type="gramStart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托育獎助</w:t>
      </w:r>
      <w:proofErr w:type="gramEnd"/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金(每月新台幣3,000元整)</w:t>
      </w:r>
      <w:r w:rsidR="0041699B">
        <w:rPr>
          <w:rFonts w:ascii="標楷體" w:eastAsia="標楷體" w:hAnsi="標楷體" w:hint="eastAsia"/>
          <w:color w:val="000000"/>
          <w:sz w:val="28"/>
          <w:szCs w:val="28"/>
        </w:rPr>
        <w:t>上限為2名幼兒</w:t>
      </w:r>
      <w:r w:rsidRPr="00380C2B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AA496F" w:rsidRDefault="00AA496F" w:rsidP="00380C2B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color="003366"/>
        </w:rPr>
      </w:pPr>
    </w:p>
    <w:p w:rsidR="00380C2B" w:rsidRDefault="00380C2B" w:rsidP="00380C2B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color="003366"/>
        </w:rPr>
      </w:pPr>
    </w:p>
    <w:p w:rsidR="00380C2B" w:rsidRDefault="00380C2B" w:rsidP="00380C2B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color="003366"/>
        </w:rPr>
      </w:pPr>
    </w:p>
    <w:p w:rsidR="00380C2B" w:rsidRDefault="00380C2B" w:rsidP="00380C2B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color="003366"/>
        </w:rPr>
      </w:pPr>
    </w:p>
    <w:p w:rsidR="00380C2B" w:rsidRDefault="00380C2B" w:rsidP="00380C2B">
      <w:pPr>
        <w:spacing w:line="56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  <w:u w:color="003366"/>
        </w:rPr>
      </w:pPr>
    </w:p>
    <w:p w:rsidR="00380C2B" w:rsidRPr="00380C2B" w:rsidRDefault="00380C2B" w:rsidP="00380C2B">
      <w:pPr>
        <w:spacing w:line="56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AA496F" w:rsidRDefault="00AA496F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Default="00380C2B" w:rsidP="00AA496F">
      <w:pPr>
        <w:spacing w:line="560" w:lineRule="exact"/>
        <w:jc w:val="both"/>
        <w:rPr>
          <w:rFonts w:ascii="標楷體" w:eastAsia="標楷體" w:hAnsi="標楷體"/>
          <w:bCs/>
          <w:kern w:val="0"/>
          <w:sz w:val="28"/>
          <w:szCs w:val="28"/>
        </w:rPr>
      </w:pPr>
    </w:p>
    <w:p w:rsidR="00380C2B" w:rsidRPr="008C2332" w:rsidRDefault="00380C2B" w:rsidP="00AA496F">
      <w:pPr>
        <w:spacing w:line="560" w:lineRule="exact"/>
        <w:jc w:val="both"/>
        <w:rPr>
          <w:rFonts w:ascii="標楷體" w:eastAsia="標楷體" w:hAnsi="標楷體"/>
          <w:b/>
          <w:bCs/>
          <w:kern w:val="0"/>
          <w:sz w:val="28"/>
          <w:szCs w:val="28"/>
        </w:rPr>
      </w:pPr>
      <w:r w:rsidRPr="008C2332">
        <w:rPr>
          <w:rFonts w:ascii="標楷體" w:eastAsia="標楷體" w:hAnsi="標楷體" w:hint="eastAsia"/>
          <w:b/>
          <w:bCs/>
          <w:kern w:val="0"/>
          <w:sz w:val="28"/>
          <w:szCs w:val="28"/>
        </w:rPr>
        <w:lastRenderedPageBreak/>
        <w:t>附件1</w:t>
      </w:r>
    </w:p>
    <w:tbl>
      <w:tblPr>
        <w:tblW w:w="113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249"/>
        <w:gridCol w:w="915"/>
        <w:gridCol w:w="1134"/>
        <w:gridCol w:w="2091"/>
        <w:gridCol w:w="25"/>
        <w:gridCol w:w="11"/>
        <w:gridCol w:w="992"/>
        <w:gridCol w:w="840"/>
        <w:gridCol w:w="1559"/>
        <w:gridCol w:w="307"/>
        <w:gridCol w:w="969"/>
        <w:gridCol w:w="1299"/>
      </w:tblGrid>
      <w:tr w:rsidR="00AA496F" w:rsidRPr="00A0616D" w:rsidTr="00380C2B">
        <w:trPr>
          <w:trHeight w:val="1396"/>
          <w:jc w:val="center"/>
        </w:trPr>
        <w:tc>
          <w:tcPr>
            <w:tcW w:w="11391" w:type="dxa"/>
            <w:gridSpan w:val="12"/>
            <w:tcBorders>
              <w:bottom w:val="single" w:sz="6" w:space="0" w:color="auto"/>
            </w:tcBorders>
            <w:vAlign w:val="center"/>
          </w:tcPr>
          <w:p w:rsidR="00AA496F" w:rsidRPr="00A0616D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bCs/>
                <w:kern w:val="0"/>
                <w:sz w:val="27"/>
                <w:szCs w:val="27"/>
              </w:rPr>
              <w:br w:type="page"/>
            </w:r>
            <w:r>
              <w:rPr>
                <w:rFonts w:ascii="標楷體" w:eastAsia="標楷體" w:hAnsi="標楷體"/>
                <w:bCs/>
                <w:color w:val="000000"/>
                <w:sz w:val="26"/>
                <w:szCs w:val="26"/>
                <w:u w:color="003366"/>
              </w:rPr>
              <w:br w:type="page"/>
            </w:r>
            <w:r>
              <w:rPr>
                <w:rFonts w:ascii="標楷體" w:eastAsia="標楷體" w:hAnsi="標楷體"/>
                <w:color w:val="000000"/>
                <w:sz w:val="26"/>
                <w:szCs w:val="26"/>
              </w:rPr>
              <w:br w:type="page"/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10</w:t>
            </w:r>
            <w:r w:rsidR="00380C2B">
              <w:rPr>
                <w:rFonts w:ascii="標楷體" w:eastAsia="標楷體" w:hAnsi="標楷體" w:hint="eastAsia"/>
                <w:sz w:val="32"/>
                <w:szCs w:val="32"/>
              </w:rPr>
              <w:t>7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年度原住民族語扎根</w:t>
            </w:r>
            <w:r w:rsidRPr="00A0616D">
              <w:rPr>
                <w:rFonts w:ascii="標楷體" w:eastAsia="標楷體" w:hAnsi="標楷體" w:hint="eastAsia"/>
                <w:sz w:val="32"/>
                <w:szCs w:val="32"/>
              </w:rPr>
              <w:t>計畫</w:t>
            </w:r>
          </w:p>
          <w:p w:rsidR="00380C2B" w:rsidRDefault="00380C2B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遴選</w:t>
            </w:r>
            <w:r w:rsidR="00AA496F">
              <w:rPr>
                <w:rFonts w:ascii="標楷體" w:eastAsia="標楷體" w:hAnsi="標楷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3DDD42" wp14:editId="415E1102">
                      <wp:simplePos x="0" y="0"/>
                      <wp:positionH relativeFrom="column">
                        <wp:posOffset>5237480</wp:posOffset>
                      </wp:positionH>
                      <wp:positionV relativeFrom="paragraph">
                        <wp:posOffset>200025</wp:posOffset>
                      </wp:positionV>
                      <wp:extent cx="1898015" cy="320040"/>
                      <wp:effectExtent l="1905" t="0" r="0" b="4445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98015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A496F" w:rsidRPr="00556E60" w:rsidRDefault="00AA496F" w:rsidP="00AA496F">
                                  <w:pPr>
                                    <w:rPr>
                                      <w:szCs w:val="24"/>
                                    </w:rPr>
                                  </w:pPr>
                                  <w:r w:rsidRPr="00556E60">
                                    <w:rPr>
                                      <w:rFonts w:ascii="標楷體" w:eastAsia="標楷體" w:hAnsi="標楷體" w:hint="eastAsia"/>
                                      <w:szCs w:val="24"/>
                                    </w:rPr>
                                    <w:t>填寫日期：  年  月  日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left:0;text-align:left;margin-left:412.4pt;margin-top:15.75pt;width:149.45pt;height:25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" stroked="f">
                      <v:textbox style="mso-fit-shape-to-text:t">
                        <w:txbxContent>
                          <w:p w:rsidR="00AA496F" w:rsidRPr="00556E60" w:rsidRDefault="00AA496F" w:rsidP="00AA496F">
                            <w:pPr>
                              <w:rPr>
                                <w:szCs w:val="24"/>
                              </w:rPr>
                            </w:pPr>
                            <w:r w:rsidRPr="00556E60">
                              <w:rPr>
                                <w:rFonts w:ascii="標楷體" w:eastAsia="標楷體" w:hAnsi="標楷體" w:hint="eastAsia"/>
                                <w:szCs w:val="24"/>
                              </w:rPr>
                              <w:t>填寫日期：  年  月  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A496F">
              <w:rPr>
                <w:rFonts w:ascii="標楷體" w:eastAsia="標楷體" w:hAnsi="標楷體" w:hint="eastAsia"/>
                <w:sz w:val="32"/>
                <w:szCs w:val="32"/>
              </w:rPr>
              <w:t>族語保母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-族語能力口說測驗</w:t>
            </w:r>
          </w:p>
          <w:p w:rsidR="00AA496F" w:rsidRPr="00A0616D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報名表</w:t>
            </w: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1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C47743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832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66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  年   月  日</w:t>
            </w: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124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2049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□男  □女</w:t>
            </w:r>
          </w:p>
        </w:tc>
        <w:tc>
          <w:tcPr>
            <w:tcW w:w="2127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5966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族群別</w:t>
            </w:r>
          </w:p>
        </w:tc>
        <w:tc>
          <w:tcPr>
            <w:tcW w:w="3261" w:type="dxa"/>
            <w:gridSpan w:val="4"/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32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語言別</w:t>
            </w:r>
          </w:p>
        </w:tc>
        <w:tc>
          <w:tcPr>
            <w:tcW w:w="4134" w:type="dxa"/>
            <w:gridSpan w:val="4"/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4253" w:type="dxa"/>
            <w:gridSpan w:val="5"/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居住所電話：</w:t>
            </w:r>
          </w:p>
        </w:tc>
        <w:tc>
          <w:tcPr>
            <w:tcW w:w="4974" w:type="dxa"/>
            <w:gridSpan w:val="5"/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行動電話：</w:t>
            </w: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住址</w:t>
            </w:r>
          </w:p>
        </w:tc>
        <w:tc>
          <w:tcPr>
            <w:tcW w:w="9227" w:type="dxa"/>
            <w:gridSpan w:val="10"/>
            <w:vAlign w:val="center"/>
          </w:tcPr>
          <w:p w:rsidR="00AA496F" w:rsidRPr="00556E60" w:rsidRDefault="00AA496F" w:rsidP="001D1BB9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教育程度</w:t>
            </w:r>
          </w:p>
        </w:tc>
        <w:tc>
          <w:tcPr>
            <w:tcW w:w="9227" w:type="dxa"/>
            <w:gridSpan w:val="10"/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□研究所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 □大學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 □專科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□高中職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□國中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□國小</w:t>
            </w: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預計收托幼兒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11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年齡</w:t>
            </w:r>
          </w:p>
        </w:tc>
        <w:tc>
          <w:tcPr>
            <w:tcW w:w="1299" w:type="dxa"/>
            <w:tcBorders>
              <w:left w:val="single" w:sz="4" w:space="0" w:color="auto"/>
            </w:tcBorders>
            <w:vAlign w:val="center"/>
          </w:tcPr>
          <w:p w:rsidR="00AA496F" w:rsidRPr="00556E60" w:rsidRDefault="00AA496F" w:rsidP="001D1BB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A496F" w:rsidRPr="002A1176" w:rsidTr="001D1BB9">
        <w:trPr>
          <w:trHeight w:val="800"/>
          <w:jc w:val="center"/>
        </w:trPr>
        <w:tc>
          <w:tcPr>
            <w:tcW w:w="2164" w:type="dxa"/>
            <w:gridSpan w:val="2"/>
            <w:vAlign w:val="center"/>
          </w:tcPr>
          <w:p w:rsidR="00AA496F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檢附證明文件</w:t>
            </w:r>
          </w:p>
        </w:tc>
        <w:tc>
          <w:tcPr>
            <w:tcW w:w="9227" w:type="dxa"/>
            <w:gridSpan w:val="10"/>
          </w:tcPr>
          <w:p w:rsidR="00AA496F" w:rsidRPr="00556E60" w:rsidRDefault="00AA496F" w:rsidP="009C3B67">
            <w:pPr>
              <w:numPr>
                <w:ilvl w:val="0"/>
                <w:numId w:val="1"/>
              </w:numPr>
              <w:spacing w:line="380" w:lineRule="exact"/>
              <w:ind w:left="318" w:hanging="318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□身份證正反面影本</w:t>
            </w:r>
          </w:p>
          <w:p w:rsidR="00AA496F" w:rsidRPr="009C3B67" w:rsidRDefault="00AA496F" w:rsidP="009C3B67">
            <w:pPr>
              <w:numPr>
                <w:ilvl w:val="0"/>
                <w:numId w:val="1"/>
              </w:numPr>
              <w:spacing w:line="380" w:lineRule="exact"/>
              <w:ind w:left="318" w:hanging="318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□戶籍謄本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影本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(證明與收托幼兒具三親等內關係)</w:t>
            </w: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</w:p>
        </w:tc>
      </w:tr>
      <w:tr w:rsidR="00380C2B" w:rsidRPr="002A1176" w:rsidTr="009C3B67">
        <w:trPr>
          <w:trHeight w:val="4038"/>
          <w:jc w:val="center"/>
        </w:trPr>
        <w:tc>
          <w:tcPr>
            <w:tcW w:w="5389" w:type="dxa"/>
            <w:gridSpan w:val="4"/>
            <w:tcBorders>
              <w:right w:val="single" w:sz="4" w:space="0" w:color="auto"/>
            </w:tcBorders>
            <w:vAlign w:val="center"/>
          </w:tcPr>
          <w:p w:rsidR="00380C2B" w:rsidRPr="00556E60" w:rsidRDefault="00380C2B" w:rsidP="009C3B67">
            <w:pPr>
              <w:spacing w:line="700" w:lineRule="exact"/>
              <w:ind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正面實貼</w:t>
            </w:r>
            <w:proofErr w:type="gramEnd"/>
          </w:p>
        </w:tc>
        <w:tc>
          <w:tcPr>
            <w:tcW w:w="6002" w:type="dxa"/>
            <w:gridSpan w:val="8"/>
            <w:tcBorders>
              <w:left w:val="single" w:sz="4" w:space="0" w:color="auto"/>
            </w:tcBorders>
            <w:vAlign w:val="center"/>
          </w:tcPr>
          <w:p w:rsidR="00380C2B" w:rsidRPr="00556E60" w:rsidRDefault="00380C2B" w:rsidP="009C3B67">
            <w:pPr>
              <w:spacing w:line="700" w:lineRule="exact"/>
              <w:ind w:left="31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身分證影本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反面實貼</w:t>
            </w:r>
            <w:proofErr w:type="gramEnd"/>
          </w:p>
        </w:tc>
      </w:tr>
      <w:tr w:rsidR="00AA496F" w:rsidRPr="002A1176" w:rsidTr="009C3B67">
        <w:trPr>
          <w:trHeight w:val="836"/>
          <w:jc w:val="center"/>
        </w:trPr>
        <w:tc>
          <w:tcPr>
            <w:tcW w:w="2164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496F" w:rsidRPr="00556E60" w:rsidRDefault="00AA496F" w:rsidP="001D1BB9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556E60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  <w:tc>
          <w:tcPr>
            <w:tcW w:w="9227" w:type="dxa"/>
            <w:gridSpan w:val="10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AA496F" w:rsidRPr="0049718E" w:rsidRDefault="00AA496F" w:rsidP="001D1BB9">
            <w:pPr>
              <w:spacing w:line="5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971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收托幼兒1足歲計算基準：以報名時</w:t>
            </w:r>
            <w:r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日期</w:t>
            </w:r>
            <w:r w:rsidRPr="004971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為</w:t>
            </w:r>
            <w:proofErr w:type="gramStart"/>
            <w:r w:rsidRPr="004971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準</w:t>
            </w:r>
            <w:proofErr w:type="gramEnd"/>
            <w:r w:rsidRPr="0049718E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。</w:t>
            </w:r>
          </w:p>
        </w:tc>
      </w:tr>
    </w:tbl>
    <w:p w:rsidR="00AA496F" w:rsidRDefault="00AA496F" w:rsidP="00AA496F">
      <w:pPr>
        <w:spacing w:line="400" w:lineRule="exact"/>
        <w:ind w:left="720"/>
        <w:jc w:val="both"/>
        <w:rPr>
          <w:rFonts w:ascii="標楷體" w:eastAsia="標楷體" w:hAnsi="標楷體"/>
          <w:color w:val="000000"/>
          <w:sz w:val="26"/>
          <w:szCs w:val="26"/>
        </w:rPr>
      </w:pPr>
    </w:p>
    <w:p w:rsidR="004A2A35" w:rsidRPr="004A2A35" w:rsidRDefault="004A2A35" w:rsidP="004A2A35">
      <w:pPr>
        <w:spacing w:line="560" w:lineRule="exact"/>
        <w:ind w:leftChars="9" w:left="740" w:hangingChars="256" w:hanging="718"/>
        <w:outlineLvl w:val="1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附件2-1</w:t>
      </w:r>
    </w:p>
    <w:p w:rsidR="004A2A35" w:rsidRPr="004A2A35" w:rsidRDefault="004A2A35" w:rsidP="004A2A35">
      <w:pPr>
        <w:spacing w:line="560" w:lineRule="exact"/>
        <w:ind w:leftChars="34" w:left="799" w:hangingChars="199" w:hanging="717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r w:rsidRPr="004A2A35">
        <w:rPr>
          <w:rFonts w:ascii="標楷體" w:eastAsia="標楷體" w:hAnsi="標楷體" w:hint="eastAsia"/>
          <w:b/>
          <w:sz w:val="36"/>
          <w:szCs w:val="36"/>
        </w:rPr>
        <w:t>測驗題型</w:t>
      </w: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3118"/>
        <w:gridCol w:w="2835"/>
        <w:gridCol w:w="1659"/>
        <w:gridCol w:w="1318"/>
      </w:tblGrid>
      <w:tr w:rsidR="004A2A35" w:rsidRPr="004A2A35" w:rsidTr="004A2A35">
        <w:trPr>
          <w:jc w:val="center"/>
        </w:trPr>
        <w:tc>
          <w:tcPr>
            <w:tcW w:w="1844" w:type="dxa"/>
            <w:vAlign w:val="center"/>
          </w:tcPr>
          <w:p w:rsidR="004A2A35" w:rsidRPr="004A2A35" w:rsidRDefault="004A2A35" w:rsidP="004A2A3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題型</w:t>
            </w:r>
          </w:p>
        </w:tc>
        <w:tc>
          <w:tcPr>
            <w:tcW w:w="3118" w:type="dxa"/>
            <w:vAlign w:val="center"/>
          </w:tcPr>
          <w:p w:rsidR="004A2A35" w:rsidRPr="004A2A35" w:rsidRDefault="004A2A35" w:rsidP="004A2A3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題目內容</w:t>
            </w:r>
          </w:p>
        </w:tc>
        <w:tc>
          <w:tcPr>
            <w:tcW w:w="2835" w:type="dxa"/>
            <w:vAlign w:val="center"/>
          </w:tcPr>
          <w:p w:rsidR="004A2A35" w:rsidRPr="004A2A35" w:rsidRDefault="004A2A35" w:rsidP="004A2A3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說明</w:t>
            </w: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答題時間</w:t>
            </w:r>
          </w:p>
        </w:tc>
        <w:tc>
          <w:tcPr>
            <w:tcW w:w="1318" w:type="dxa"/>
            <w:vAlign w:val="center"/>
          </w:tcPr>
          <w:p w:rsidR="004A2A35" w:rsidRPr="004A2A35" w:rsidRDefault="004A2A35" w:rsidP="004A2A35">
            <w:pPr>
              <w:spacing w:line="560" w:lineRule="exact"/>
              <w:ind w:leftChars="23" w:left="775" w:hanging="7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 xml:space="preserve">備 </w:t>
            </w:r>
            <w:proofErr w:type="gramStart"/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註</w:t>
            </w:r>
            <w:proofErr w:type="gramEnd"/>
          </w:p>
        </w:tc>
      </w:tr>
      <w:tr w:rsidR="004A2A35" w:rsidRPr="004A2A35" w:rsidTr="004A2A35">
        <w:trPr>
          <w:trHeight w:val="2058"/>
          <w:jc w:val="center"/>
        </w:trPr>
        <w:tc>
          <w:tcPr>
            <w:tcW w:w="1844" w:type="dxa"/>
            <w:vAlign w:val="center"/>
          </w:tcPr>
          <w:p w:rsidR="004A2A35" w:rsidRPr="004A2A35" w:rsidRDefault="004A2A35" w:rsidP="004A2A35">
            <w:pPr>
              <w:spacing w:line="28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自我介紹</w:t>
            </w:r>
            <w:r w:rsidRPr="004A2A35">
              <w:rPr>
                <w:rFonts w:ascii="標楷體" w:eastAsia="標楷體" w:hAnsi="標楷體" w:hint="eastAsia"/>
                <w:sz w:val="20"/>
                <w:szCs w:val="20"/>
              </w:rPr>
              <w:t>（本題為每1位考生均必須作答）</w:t>
            </w: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請考生介紹家庭成員、家族、部落及族群文化特色等。</w:t>
            </w:r>
          </w:p>
        </w:tc>
        <w:tc>
          <w:tcPr>
            <w:tcW w:w="2835" w:type="dxa"/>
          </w:tcPr>
          <w:p w:rsidR="004A2A35" w:rsidRPr="004A2A35" w:rsidRDefault="004A2A35" w:rsidP="004A2A35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本題以考生是否能夠以全族語進行介紹為評分標準，族群文化特色之內容正確性僅作為加分考量。</w:t>
            </w: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2分鐘</w:t>
            </w:r>
          </w:p>
        </w:tc>
        <w:tc>
          <w:tcPr>
            <w:tcW w:w="1318" w:type="dxa"/>
            <w:vAlign w:val="center"/>
          </w:tcPr>
          <w:p w:rsidR="004A2A35" w:rsidRPr="004A2A35" w:rsidRDefault="004A2A35" w:rsidP="004A2A35">
            <w:pPr>
              <w:spacing w:line="40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考生以族語進行自我介紹。</w:t>
            </w: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 w:val="restart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b/>
                <w:sz w:val="28"/>
                <w:szCs w:val="28"/>
              </w:rPr>
              <w:t>問答題</w:t>
            </w:r>
          </w:p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0"/>
                <w:szCs w:val="20"/>
              </w:rPr>
              <w:t>（請口試委員自所列各題挑選3題提問，儘量避免以同樣一組題目詢問考生）</w:t>
            </w: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你為何想要參加本案計畫？</w:t>
            </w:r>
          </w:p>
        </w:tc>
        <w:tc>
          <w:tcPr>
            <w:tcW w:w="2835" w:type="dxa"/>
            <w:vMerge w:val="restart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請依評分標準所列各項評分，另本測驗主要係針對族</w:t>
            </w:r>
            <w:proofErr w:type="gramStart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語口說</w:t>
            </w:r>
            <w:proofErr w:type="gramEnd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能力作為測驗標的，故考生提出之觀點、建言、方法及其他意見等內容，不列入評分考量。</w:t>
            </w: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 w:val="restart"/>
            <w:vAlign w:val="center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口試委員以族語提問，考生以族語回答。</w:t>
            </w: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未來想要如何使用族語來照護嬰幼兒？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你對族語傳承的重要性有何看法？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造成目前小孩族語能力低落的原因有哪些？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請訴說你知道之族語扎根計畫內容？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你覺得小孩</w:t>
            </w:r>
            <w:proofErr w:type="gramStart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會說族語</w:t>
            </w:r>
            <w:proofErr w:type="gramEnd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對他有何幫助？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trHeight w:val="655"/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你認為有哪些方式對族語學習有幫助？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4A2A35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你覺得參加本案計畫後，會需要哪些協助？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4A2A35" w:rsidRPr="004A2A35" w:rsidTr="00624B74">
        <w:trPr>
          <w:jc w:val="center"/>
        </w:trPr>
        <w:tc>
          <w:tcPr>
            <w:tcW w:w="1844" w:type="dxa"/>
            <w:vMerge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你覺得可以用哪些方式來讓部落的族人</w:t>
            </w:r>
            <w:proofErr w:type="gramStart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起動起來推動族語傳承？</w:t>
            </w:r>
          </w:p>
        </w:tc>
        <w:tc>
          <w:tcPr>
            <w:tcW w:w="2835" w:type="dxa"/>
            <w:vMerge/>
          </w:tcPr>
          <w:p w:rsidR="004A2A35" w:rsidRPr="004A2A35" w:rsidRDefault="004A2A35" w:rsidP="004A2A35">
            <w:pPr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659" w:type="dxa"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A2A35">
              <w:rPr>
                <w:rFonts w:ascii="標楷體" w:eastAsia="標楷體" w:hAnsi="標楷體" w:hint="eastAsia"/>
                <w:sz w:val="28"/>
                <w:szCs w:val="28"/>
              </w:rPr>
              <w:t>1分30秒</w:t>
            </w:r>
          </w:p>
        </w:tc>
        <w:tc>
          <w:tcPr>
            <w:tcW w:w="1318" w:type="dxa"/>
            <w:vMerge/>
            <w:vAlign w:val="center"/>
          </w:tcPr>
          <w:p w:rsidR="004A2A35" w:rsidRPr="004A2A35" w:rsidRDefault="004A2A35" w:rsidP="004A2A35">
            <w:pPr>
              <w:spacing w:line="5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A2A35" w:rsidRPr="004A2A35" w:rsidRDefault="00EF63AB" w:rsidP="004A2A35">
      <w:pPr>
        <w:spacing w:line="520" w:lineRule="exact"/>
        <w:jc w:val="both"/>
        <w:outlineLvl w:val="1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lastRenderedPageBreak/>
        <w:t>附件2-2</w:t>
      </w:r>
    </w:p>
    <w:p w:rsidR="00EF63AB" w:rsidRPr="00EF63AB" w:rsidRDefault="00EF63AB" w:rsidP="00EF63AB">
      <w:pPr>
        <w:snapToGrid w:val="0"/>
        <w:spacing w:line="480" w:lineRule="exact"/>
        <w:ind w:left="720" w:hanging="720"/>
        <w:rPr>
          <w:rFonts w:ascii="Times New Roman" w:eastAsia="標楷體" w:hAnsi="Times New Roman"/>
          <w:spacing w:val="-10"/>
          <w:sz w:val="28"/>
          <w:szCs w:val="28"/>
        </w:rPr>
      </w:pPr>
      <w:r w:rsidRPr="00EF63AB">
        <w:rPr>
          <w:rFonts w:ascii="Times New Roman" w:eastAsia="標楷體" w:hAnsi="Times New Roman" w:hint="eastAsia"/>
          <w:spacing w:val="-10"/>
          <w:sz w:val="28"/>
          <w:szCs w:val="28"/>
        </w:rPr>
        <w:t>一、</w:t>
      </w:r>
      <w:r w:rsidRPr="00EF63AB">
        <w:rPr>
          <w:rFonts w:ascii="Times New Roman" w:eastAsia="標楷體" w:hAnsi="Times New Roman"/>
          <w:spacing w:val="-10"/>
          <w:sz w:val="28"/>
          <w:szCs w:val="28"/>
        </w:rPr>
        <w:t>自我介紹：依據發音正確、語調正確、表達流暢及時間等四項評分</w:t>
      </w:r>
    </w:p>
    <w:tbl>
      <w:tblPr>
        <w:tblW w:w="8355" w:type="dxa"/>
        <w:jc w:val="center"/>
        <w:tblInd w:w="9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5"/>
        <w:gridCol w:w="1354"/>
        <w:gridCol w:w="1354"/>
        <w:gridCol w:w="1354"/>
        <w:gridCol w:w="1354"/>
        <w:gridCol w:w="1354"/>
      </w:tblGrid>
      <w:tr w:rsidR="00EF63AB" w:rsidRPr="00EF63AB" w:rsidTr="009C1597">
        <w:trPr>
          <w:trHeight w:val="756"/>
          <w:jc w:val="center"/>
        </w:trPr>
        <w:tc>
          <w:tcPr>
            <w:tcW w:w="1585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8C00CCE" wp14:editId="5AB8228A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985520" cy="1209040"/>
                      <wp:effectExtent l="8255" t="12700" r="6350" b="6985"/>
                      <wp:wrapNone/>
                      <wp:docPr id="6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5520" cy="120904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75pt" to="77.5pt,9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"/>
                  </w:pict>
                </mc:Fallback>
              </mc:AlternateContent>
            </w:r>
            <w:r w:rsidRPr="00EF63AB">
              <w:rPr>
                <w:rFonts w:ascii="Times New Roman" w:eastAsia="標楷體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511E198" wp14:editId="7A087FC6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22225</wp:posOffset>
                      </wp:positionV>
                      <wp:extent cx="985520" cy="577850"/>
                      <wp:effectExtent l="8255" t="12700" r="6350" b="9525"/>
                      <wp:wrapNone/>
                      <wp:docPr id="5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85520" cy="5778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1.75pt" to="77.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oPUGQIAAC0EAAAOAAAAZHJzL2Uyb0RvYy54bWysU8uu0zAQ3SPxD5b3bR40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"/>
                  </w:pict>
                </mc:Fallback>
              </mc:AlternateContent>
            </w:r>
            <w:r w:rsidRPr="00EF63AB">
              <w:rPr>
                <w:rFonts w:ascii="Times New Roman" w:eastAsia="標楷體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31ABCED" wp14:editId="23CE9C7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9525" t="12700" r="9525" b="6350"/>
                      <wp:wrapNone/>
                      <wp:docPr id="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1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" o:allowincell="f"/>
                  </w:pict>
                </mc:Fallback>
              </mc:AlternateConten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項目</w:t>
            </w:r>
          </w:p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配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發音正確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語調正確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表達流暢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時間</w:t>
            </w:r>
          </w:p>
        </w:tc>
        <w:tc>
          <w:tcPr>
            <w:tcW w:w="1354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總分</w:t>
            </w:r>
          </w:p>
        </w:tc>
      </w:tr>
      <w:tr w:rsidR="00EF63AB" w:rsidRPr="00EF63AB" w:rsidTr="009C1597">
        <w:trPr>
          <w:trHeight w:val="960"/>
          <w:jc w:val="center"/>
        </w:trPr>
        <w:tc>
          <w:tcPr>
            <w:tcW w:w="1585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等級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 xml:space="preserve">  </w:t>
            </w: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354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25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</w:tr>
      <w:tr w:rsidR="00EF63AB" w:rsidRPr="00EF63AB" w:rsidTr="009C1597">
        <w:trPr>
          <w:trHeight w:val="782"/>
          <w:jc w:val="center"/>
        </w:trPr>
        <w:tc>
          <w:tcPr>
            <w:tcW w:w="1585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優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9-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10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5</w:t>
            </w:r>
          </w:p>
        </w:tc>
        <w:tc>
          <w:tcPr>
            <w:tcW w:w="1354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24-</w:t>
            </w:r>
            <w:r w:rsidRPr="00EF63AB">
              <w:rPr>
                <w:rFonts w:ascii="Times New Roman" w:eastAsia="標楷體" w:hAnsi="Times New Roman"/>
                <w:b/>
                <w:sz w:val="28"/>
                <w:szCs w:val="24"/>
              </w:rPr>
              <w:t>25</w:t>
            </w:r>
          </w:p>
        </w:tc>
      </w:tr>
      <w:tr w:rsidR="00EF63AB" w:rsidRPr="00EF63AB" w:rsidTr="009C1597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好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6-8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4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18-</w:t>
            </w:r>
            <w:r w:rsidRPr="00EF63AB">
              <w:rPr>
                <w:rFonts w:ascii="Times New Roman" w:eastAsia="標楷體" w:hAnsi="Times New Roman"/>
                <w:b/>
                <w:sz w:val="28"/>
                <w:szCs w:val="24"/>
              </w:rPr>
              <w:t>20</w:t>
            </w:r>
          </w:p>
        </w:tc>
      </w:tr>
      <w:tr w:rsidR="00EF63AB" w:rsidRPr="00EF63AB" w:rsidTr="009C1597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普通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3-5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3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b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b/>
                <w:sz w:val="28"/>
                <w:szCs w:val="24"/>
              </w:rPr>
              <w:t>9-</w:t>
            </w:r>
            <w:r w:rsidRPr="00EF63AB">
              <w:rPr>
                <w:rFonts w:ascii="Times New Roman" w:eastAsia="標楷體" w:hAnsi="Times New Roman"/>
                <w:b/>
                <w:sz w:val="28"/>
                <w:szCs w:val="24"/>
              </w:rPr>
              <w:t>12</w:t>
            </w:r>
          </w:p>
        </w:tc>
      </w:tr>
      <w:tr w:rsidR="00EF63AB" w:rsidRPr="00EF63AB" w:rsidTr="009C1597">
        <w:trPr>
          <w:trHeight w:val="782"/>
          <w:jc w:val="center"/>
        </w:trPr>
        <w:tc>
          <w:tcPr>
            <w:tcW w:w="15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差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2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354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8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</w:tr>
    </w:tbl>
    <w:p w:rsidR="00EF63AB" w:rsidRPr="00EF63AB" w:rsidRDefault="00EF63AB" w:rsidP="00EF63AB">
      <w:pPr>
        <w:snapToGrid w:val="0"/>
        <w:spacing w:line="480" w:lineRule="exact"/>
        <w:ind w:left="720" w:hanging="720"/>
        <w:rPr>
          <w:rFonts w:ascii="Times New Roman" w:eastAsia="標楷體" w:hAnsi="Times New Roman"/>
          <w:spacing w:val="-10"/>
          <w:sz w:val="28"/>
          <w:szCs w:val="28"/>
        </w:rPr>
      </w:pPr>
      <w:r w:rsidRPr="00EF63AB">
        <w:rPr>
          <w:rFonts w:ascii="Times New Roman" w:eastAsia="標楷體" w:hAnsi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4C523" wp14:editId="771BB5FD">
                <wp:simplePos x="0" y="0"/>
                <wp:positionH relativeFrom="column">
                  <wp:posOffset>635</wp:posOffset>
                </wp:positionH>
                <wp:positionV relativeFrom="paragraph">
                  <wp:posOffset>298450</wp:posOffset>
                </wp:positionV>
                <wp:extent cx="985520" cy="1252855"/>
                <wp:effectExtent l="10160" t="12700" r="13970" b="10795"/>
                <wp:wrapNone/>
                <wp:docPr id="3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125285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5pt" to="77.65pt,1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"/>
            </w:pict>
          </mc:Fallback>
        </mc:AlternateContent>
      </w:r>
      <w:r w:rsidRPr="00EF63AB">
        <w:rPr>
          <w:rFonts w:ascii="Times New Roman" w:eastAsia="標楷體" w:hAnsi="Times New Roman"/>
          <w:noProof/>
          <w:spacing w:val="-1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21A8C9" wp14:editId="0F552D38">
                <wp:simplePos x="0" y="0"/>
                <wp:positionH relativeFrom="column">
                  <wp:posOffset>635</wp:posOffset>
                </wp:positionH>
                <wp:positionV relativeFrom="paragraph">
                  <wp:posOffset>298450</wp:posOffset>
                </wp:positionV>
                <wp:extent cx="985520" cy="625475"/>
                <wp:effectExtent l="10160" t="12700" r="13970" b="9525"/>
                <wp:wrapNone/>
                <wp:docPr id="1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5520" cy="6254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05pt,23.5pt" to="77.65pt,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"/>
            </w:pict>
          </mc:Fallback>
        </mc:AlternateContent>
      </w:r>
      <w:r w:rsidRPr="00EF63AB">
        <w:rPr>
          <w:rFonts w:ascii="Times New Roman" w:eastAsia="標楷體" w:hAnsi="Times New Roman" w:hint="eastAsia"/>
          <w:spacing w:val="-10"/>
          <w:sz w:val="28"/>
          <w:szCs w:val="28"/>
        </w:rPr>
        <w:t>二、</w:t>
      </w:r>
      <w:r w:rsidRPr="00EF63AB">
        <w:rPr>
          <w:rFonts w:ascii="Times New Roman" w:eastAsia="標楷體" w:hAnsi="Times New Roman"/>
          <w:spacing w:val="-10"/>
          <w:sz w:val="28"/>
          <w:szCs w:val="28"/>
        </w:rPr>
        <w:t>問答題：依據答為所問、發音正確、表達流暢及句子完整等四項評分</w:t>
      </w:r>
    </w:p>
    <w:tbl>
      <w:tblPr>
        <w:tblW w:w="8280" w:type="dxa"/>
        <w:jc w:val="center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47"/>
        <w:gridCol w:w="1417"/>
        <w:gridCol w:w="1418"/>
        <w:gridCol w:w="1417"/>
        <w:gridCol w:w="1418"/>
        <w:gridCol w:w="1063"/>
      </w:tblGrid>
      <w:tr w:rsidR="00EF63AB" w:rsidRPr="00EF63AB" w:rsidTr="009C1597">
        <w:trPr>
          <w:trHeight w:val="960"/>
          <w:jc w:val="center"/>
        </w:trPr>
        <w:tc>
          <w:tcPr>
            <w:tcW w:w="1547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noProof/>
                <w:sz w:val="28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262E421A" wp14:editId="57AAB32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-6350</wp:posOffset>
                      </wp:positionV>
                      <wp:extent cx="0" cy="0"/>
                      <wp:effectExtent l="9525" t="12700" r="9525" b="6350"/>
                      <wp:wrapNone/>
                      <wp:docPr id="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5pt" to="0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" o:allowincell="f"/>
                  </w:pict>
                </mc:Fallback>
              </mc:AlternateContent>
            </w: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  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項目</w:t>
            </w:r>
          </w:p>
          <w:p w:rsidR="00EF63AB" w:rsidRPr="00EF63AB" w:rsidRDefault="00EF63AB" w:rsidP="00EF63AB">
            <w:pPr>
              <w:snapToGrid w:val="0"/>
              <w:spacing w:line="480" w:lineRule="exact"/>
              <w:ind w:rightChars="-74" w:right="-178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配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答為所問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發音正確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表達流暢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pacing w:val="-8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pacing w:val="-8"/>
                <w:sz w:val="28"/>
                <w:szCs w:val="24"/>
              </w:rPr>
              <w:t>句子完整性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總分</w:t>
            </w:r>
          </w:p>
        </w:tc>
      </w:tr>
      <w:tr w:rsidR="00EF63AB" w:rsidRPr="00EF63AB" w:rsidTr="009C1597">
        <w:trPr>
          <w:trHeight w:val="960"/>
          <w:jc w:val="center"/>
        </w:trPr>
        <w:tc>
          <w:tcPr>
            <w:tcW w:w="1547" w:type="dxa"/>
            <w:tcBorders>
              <w:top w:val="nil"/>
              <w:left w:val="single" w:sz="12" w:space="0" w:color="auto"/>
              <w:bottom w:val="double" w:sz="4" w:space="0" w:color="auto"/>
            </w:tcBorders>
            <w:shd w:val="clear" w:color="auto" w:fill="F2F2F2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等級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 xml:space="preserve"> </w:t>
            </w: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 xml:space="preserve">  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30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417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15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418" w:type="dxa"/>
            <w:tcBorders>
              <w:top w:val="single" w:sz="4" w:space="0" w:color="auto"/>
              <w:bottom w:val="double" w:sz="4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1</w:t>
            </w: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  <w:tc>
          <w:tcPr>
            <w:tcW w:w="1063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F2F2F2"/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75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分</w:t>
            </w:r>
          </w:p>
        </w:tc>
      </w:tr>
      <w:tr w:rsidR="00EF63AB" w:rsidRPr="00EF63AB" w:rsidTr="009C1597">
        <w:trPr>
          <w:trHeight w:val="687"/>
          <w:jc w:val="center"/>
        </w:trPr>
        <w:tc>
          <w:tcPr>
            <w:tcW w:w="154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優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26-30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12-15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12-15</w:t>
            </w:r>
          </w:p>
        </w:tc>
        <w:tc>
          <w:tcPr>
            <w:tcW w:w="141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12-15</w:t>
            </w:r>
          </w:p>
        </w:tc>
        <w:tc>
          <w:tcPr>
            <w:tcW w:w="1063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ind w:leftChars="-100" w:left="-24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62-75</w:t>
            </w:r>
          </w:p>
        </w:tc>
      </w:tr>
      <w:tr w:rsidR="00EF63AB" w:rsidRPr="00EF63AB" w:rsidTr="009C1597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21-26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8-12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8-12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8-12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ind w:leftChars="-100" w:left="-24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45-62</w:t>
            </w:r>
          </w:p>
        </w:tc>
      </w:tr>
      <w:tr w:rsidR="00EF63AB" w:rsidRPr="00EF63AB" w:rsidTr="009C1597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普通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16-21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4-8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4-8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4-8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ind w:leftChars="-100" w:left="-240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28-45</w:t>
            </w:r>
          </w:p>
        </w:tc>
      </w:tr>
      <w:tr w:rsidR="00EF63AB" w:rsidRPr="00EF63AB" w:rsidTr="009C1597">
        <w:trPr>
          <w:trHeight w:val="687"/>
          <w:jc w:val="center"/>
        </w:trPr>
        <w:tc>
          <w:tcPr>
            <w:tcW w:w="15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差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16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4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63AB" w:rsidRPr="00EF63AB" w:rsidRDefault="00EF63AB" w:rsidP="00EF63AB">
            <w:pPr>
              <w:snapToGrid w:val="0"/>
              <w:spacing w:line="480" w:lineRule="exact"/>
              <w:jc w:val="center"/>
              <w:rPr>
                <w:rFonts w:ascii="Times New Roman" w:eastAsia="標楷體" w:hAnsi="Times New Roman"/>
                <w:sz w:val="28"/>
                <w:szCs w:val="24"/>
              </w:rPr>
            </w:pPr>
            <w:r w:rsidRPr="00EF63AB">
              <w:rPr>
                <w:rFonts w:ascii="Times New Roman" w:eastAsia="標楷體" w:hAnsi="Times New Roman" w:hint="eastAsia"/>
                <w:sz w:val="28"/>
                <w:szCs w:val="24"/>
              </w:rPr>
              <w:t>28</w:t>
            </w:r>
            <w:r w:rsidRPr="00EF63AB">
              <w:rPr>
                <w:rFonts w:ascii="Times New Roman" w:eastAsia="標楷體" w:hAnsi="Times New Roman"/>
                <w:sz w:val="28"/>
                <w:szCs w:val="24"/>
              </w:rPr>
              <w:t>以下</w:t>
            </w:r>
          </w:p>
        </w:tc>
      </w:tr>
    </w:tbl>
    <w:p w:rsidR="004A2A35" w:rsidRPr="004A2A35" w:rsidRDefault="004A2A35" w:rsidP="004A2A35">
      <w:pPr>
        <w:spacing w:line="560" w:lineRule="exact"/>
        <w:ind w:leftChars="24" w:left="775" w:hangingChars="199" w:hanging="717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</w:p>
    <w:p w:rsidR="004A2A35" w:rsidRPr="004A2A35" w:rsidRDefault="004A2A35" w:rsidP="004A2A35">
      <w:pPr>
        <w:spacing w:line="560" w:lineRule="exact"/>
        <w:ind w:leftChars="3" w:left="724" w:hangingChars="199" w:hanging="717"/>
        <w:outlineLvl w:val="1"/>
        <w:rPr>
          <w:rFonts w:ascii="標楷體" w:eastAsia="標楷體" w:hAnsi="標楷體"/>
          <w:b/>
          <w:sz w:val="36"/>
          <w:szCs w:val="36"/>
        </w:rPr>
      </w:pPr>
    </w:p>
    <w:p w:rsidR="004A2A35" w:rsidRPr="004A2A35" w:rsidRDefault="004A2A35" w:rsidP="004A2A35">
      <w:pPr>
        <w:spacing w:line="560" w:lineRule="exact"/>
        <w:ind w:leftChars="78" w:left="767" w:hangingChars="207" w:hanging="580"/>
        <w:outlineLvl w:val="1"/>
        <w:rPr>
          <w:rFonts w:ascii="標楷體" w:eastAsia="標楷體" w:hAnsi="標楷體"/>
          <w:sz w:val="28"/>
          <w:szCs w:val="28"/>
        </w:rPr>
      </w:pPr>
    </w:p>
    <w:p w:rsidR="004A2A35" w:rsidRPr="004A2A35" w:rsidRDefault="004A2A35" w:rsidP="004A2A35">
      <w:pPr>
        <w:spacing w:line="560" w:lineRule="exact"/>
        <w:ind w:leftChars="78" w:left="767" w:hangingChars="207" w:hanging="580"/>
        <w:outlineLvl w:val="1"/>
        <w:rPr>
          <w:rFonts w:ascii="標楷體" w:eastAsia="標楷體" w:hAnsi="標楷體"/>
          <w:sz w:val="28"/>
          <w:szCs w:val="28"/>
        </w:rPr>
      </w:pPr>
    </w:p>
    <w:sectPr w:rsidR="004A2A35" w:rsidRPr="004A2A3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2A0" w:rsidRDefault="00F952A0" w:rsidP="0050144F">
      <w:r>
        <w:separator/>
      </w:r>
    </w:p>
  </w:endnote>
  <w:endnote w:type="continuationSeparator" w:id="0">
    <w:p w:rsidR="00F952A0" w:rsidRDefault="00F952A0" w:rsidP="00501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2A0" w:rsidRDefault="00F952A0" w:rsidP="0050144F">
      <w:r>
        <w:separator/>
      </w:r>
    </w:p>
  </w:footnote>
  <w:footnote w:type="continuationSeparator" w:id="0">
    <w:p w:rsidR="00F952A0" w:rsidRDefault="00F952A0" w:rsidP="00501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7DD"/>
    <w:multiLevelType w:val="hybridMultilevel"/>
    <w:tmpl w:val="FADC5E44"/>
    <w:lvl w:ilvl="0" w:tplc="EB5CD9CA">
      <w:start w:val="1"/>
      <w:numFmt w:val="taiwaneseCountingThousand"/>
      <w:lvlText w:val="(%1)"/>
      <w:lvlJc w:val="left"/>
      <w:pPr>
        <w:ind w:left="1200" w:hanging="48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1F9960F4"/>
    <w:multiLevelType w:val="hybridMultilevel"/>
    <w:tmpl w:val="4A3C487A"/>
    <w:lvl w:ilvl="0" w:tplc="26A87F7C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52C372B"/>
    <w:multiLevelType w:val="hybridMultilevel"/>
    <w:tmpl w:val="1AA0E0C4"/>
    <w:lvl w:ilvl="0" w:tplc="3A60F9CE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3B573769"/>
    <w:multiLevelType w:val="hybridMultilevel"/>
    <w:tmpl w:val="50122792"/>
    <w:lvl w:ilvl="0" w:tplc="5842732E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3CBA5BD2"/>
    <w:multiLevelType w:val="hybridMultilevel"/>
    <w:tmpl w:val="C27207D2"/>
    <w:lvl w:ilvl="0" w:tplc="64242B48">
      <w:start w:val="1"/>
      <w:numFmt w:val="taiwaneseCountingThousand"/>
      <w:lvlText w:val="（%1）"/>
      <w:lvlJc w:val="left"/>
      <w:pPr>
        <w:ind w:left="13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5">
    <w:nsid w:val="73B65A5C"/>
    <w:multiLevelType w:val="hybridMultilevel"/>
    <w:tmpl w:val="73ACF258"/>
    <w:lvl w:ilvl="0" w:tplc="7D04A556">
      <w:start w:val="1"/>
      <w:numFmt w:val="taiwaneseCountingThousand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96F"/>
    <w:rsid w:val="001927E7"/>
    <w:rsid w:val="00282B7C"/>
    <w:rsid w:val="00380C2B"/>
    <w:rsid w:val="003C0ECF"/>
    <w:rsid w:val="0041699B"/>
    <w:rsid w:val="0047111E"/>
    <w:rsid w:val="004A2A35"/>
    <w:rsid w:val="004C7469"/>
    <w:rsid w:val="0050144F"/>
    <w:rsid w:val="00556D28"/>
    <w:rsid w:val="008C2332"/>
    <w:rsid w:val="009C3B67"/>
    <w:rsid w:val="00A176FE"/>
    <w:rsid w:val="00AA496F"/>
    <w:rsid w:val="00C14520"/>
    <w:rsid w:val="00C2780F"/>
    <w:rsid w:val="00C47743"/>
    <w:rsid w:val="00CC397B"/>
    <w:rsid w:val="00D04AE3"/>
    <w:rsid w:val="00DB3BC9"/>
    <w:rsid w:val="00EF63AB"/>
    <w:rsid w:val="00F95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B7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96F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96F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01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0144F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014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0144F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82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82B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莊恩綺</dc:creator>
  <cp:lastModifiedBy>Apple</cp:lastModifiedBy>
  <cp:revision>2</cp:revision>
  <cp:lastPrinted>2018-02-22T06:38:00Z</cp:lastPrinted>
  <dcterms:created xsi:type="dcterms:W3CDTF">2018-02-27T08:37:00Z</dcterms:created>
  <dcterms:modified xsi:type="dcterms:W3CDTF">2018-02-27T08:37:00Z</dcterms:modified>
</cp:coreProperties>
</file>